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35" w:rsidRPr="00FA7AE3" w:rsidRDefault="00B65735" w:rsidP="00B65735">
      <w:pPr>
        <w:spacing w:line="520" w:lineRule="exact"/>
        <w:jc w:val="center"/>
        <w:rPr>
          <w:rFonts w:ascii="仿宋_GB2312" w:eastAsia="仿宋_GB2312" w:hAnsi="宋体"/>
          <w:b/>
          <w:color w:val="FF0000"/>
          <w:spacing w:val="-60"/>
          <w:sz w:val="52"/>
          <w:szCs w:val="52"/>
        </w:rPr>
      </w:pPr>
      <w:r w:rsidRPr="00FA7AE3">
        <w:rPr>
          <w:rFonts w:ascii="仿宋_GB2312" w:eastAsia="仿宋_GB2312" w:hAnsi="宋体" w:hint="eastAsia"/>
          <w:b/>
          <w:color w:val="FF0000"/>
          <w:spacing w:val="-60"/>
          <w:sz w:val="48"/>
          <w:szCs w:val="48"/>
        </w:rPr>
        <w:t xml:space="preserve">                                                                    </w:t>
      </w:r>
    </w:p>
    <w:p w:rsidR="00B65735" w:rsidRPr="009B70B7" w:rsidRDefault="00B65735" w:rsidP="000F4145">
      <w:pPr>
        <w:spacing w:line="520" w:lineRule="exact"/>
        <w:ind w:firstLineChars="100" w:firstLine="482"/>
        <w:rPr>
          <w:rFonts w:ascii="隶书" w:eastAsia="隶书" w:hAnsi="仿宋"/>
          <w:b/>
          <w:color w:val="FF0000"/>
          <w:spacing w:val="-20"/>
          <w:sz w:val="48"/>
          <w:szCs w:val="48"/>
        </w:rPr>
      </w:pPr>
      <w:r w:rsidRPr="009B70B7">
        <w:rPr>
          <w:rFonts w:ascii="隶书" w:eastAsia="隶书" w:hAnsi="仿宋" w:hint="eastAsia"/>
          <w:b/>
          <w:color w:val="FF0000"/>
          <w:spacing w:val="-20"/>
          <w:sz w:val="52"/>
          <w:szCs w:val="52"/>
        </w:rPr>
        <w:t>陕西秦军国防工业工程建设监理所文件</w:t>
      </w:r>
    </w:p>
    <w:p w:rsidR="00B65735" w:rsidRDefault="00B65735" w:rsidP="00B65735">
      <w:pPr>
        <w:jc w:val="center"/>
        <w:rPr>
          <w:rFonts w:ascii="宋体" w:hAnsi="宋体"/>
          <w:b/>
          <w:sz w:val="32"/>
          <w:szCs w:val="32"/>
        </w:rPr>
      </w:pPr>
    </w:p>
    <w:p w:rsidR="00B65735" w:rsidRPr="00DC57C4" w:rsidRDefault="00B65735" w:rsidP="00B65735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DC57C4">
        <w:rPr>
          <w:rFonts w:ascii="仿宋" w:eastAsia="仿宋" w:hAnsi="仿宋" w:hint="eastAsia"/>
          <w:sz w:val="32"/>
          <w:szCs w:val="32"/>
        </w:rPr>
        <w:t>陕秦监字</w:t>
      </w:r>
      <w:proofErr w:type="gramEnd"/>
      <w:r w:rsidRPr="00DC57C4">
        <w:rPr>
          <w:rFonts w:ascii="仿宋" w:eastAsia="仿宋" w:hAnsi="仿宋" w:hint="eastAsia"/>
          <w:sz w:val="32"/>
          <w:szCs w:val="32"/>
        </w:rPr>
        <w:t>（201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DC57C4">
        <w:rPr>
          <w:rFonts w:ascii="仿宋" w:eastAsia="仿宋" w:hAnsi="仿宋" w:hint="eastAsia"/>
          <w:sz w:val="32"/>
          <w:szCs w:val="32"/>
        </w:rPr>
        <w:t>）</w:t>
      </w:r>
      <w:r w:rsidR="000F4145">
        <w:rPr>
          <w:rFonts w:ascii="仿宋" w:eastAsia="仿宋" w:hAnsi="仿宋" w:hint="eastAsia"/>
          <w:sz w:val="32"/>
          <w:szCs w:val="32"/>
        </w:rPr>
        <w:t>29</w:t>
      </w:r>
      <w:r w:rsidRPr="00DC57C4">
        <w:rPr>
          <w:rFonts w:ascii="仿宋" w:eastAsia="仿宋" w:hAnsi="仿宋" w:hint="eastAsia"/>
          <w:sz w:val="32"/>
          <w:szCs w:val="32"/>
        </w:rPr>
        <w:t>号</w:t>
      </w:r>
    </w:p>
    <w:p w:rsidR="00B65735" w:rsidRPr="00DC57C4" w:rsidRDefault="00B55CE6" w:rsidP="00B65735">
      <w:pPr>
        <w:jc w:val="center"/>
        <w:rPr>
          <w:rFonts w:ascii="仿宋" w:eastAsia="仿宋" w:hAnsi="仿宋"/>
          <w:b/>
          <w:sz w:val="32"/>
          <w:szCs w:val="32"/>
        </w:rPr>
      </w:pPr>
      <w:r w:rsidRPr="00B55CE6">
        <w:rPr>
          <w:rFonts w:ascii="仿宋" w:eastAsia="仿宋" w:hAnsi="仿宋"/>
          <w:b/>
          <w:noProof/>
          <w:color w:val="FF0000"/>
          <w:spacing w:val="-60"/>
          <w:sz w:val="32"/>
          <w:szCs w:val="32"/>
        </w:rPr>
        <w:pict>
          <v:line id="_x0000_s1026" style="position:absolute;left:0;text-align:left;z-index:251657216" from="-9pt,15.6pt" to="459pt,15.6pt" strokecolor="red"/>
        </w:pict>
      </w:r>
    </w:p>
    <w:p w:rsidR="0016075B" w:rsidRPr="00C41E8A" w:rsidRDefault="0016075B" w:rsidP="00C41E8A">
      <w:pPr>
        <w:pStyle w:val="1"/>
        <w:jc w:val="left"/>
        <w:rPr>
          <w:rFonts w:ascii="仿宋" w:eastAsia="仿宋" w:hAnsi="仿宋"/>
          <w:sz w:val="36"/>
          <w:szCs w:val="36"/>
        </w:rPr>
      </w:pPr>
      <w:r w:rsidRPr="00C41E8A">
        <w:rPr>
          <w:rFonts w:ascii="仿宋" w:eastAsia="仿宋" w:hAnsi="仿宋" w:hint="eastAsia"/>
          <w:sz w:val="36"/>
          <w:szCs w:val="36"/>
        </w:rPr>
        <w:t>关于下发《企业现场安全帽使用管理规定》的通知</w:t>
      </w:r>
    </w:p>
    <w:p w:rsidR="00C41E8A" w:rsidRPr="009B0872" w:rsidRDefault="00C41E8A" w:rsidP="00C41E8A">
      <w:pPr>
        <w:rPr>
          <w:rFonts w:ascii="仿宋" w:eastAsia="仿宋" w:hAnsi="仿宋"/>
          <w:sz w:val="32"/>
          <w:szCs w:val="32"/>
        </w:rPr>
      </w:pPr>
    </w:p>
    <w:p w:rsidR="00C41E8A" w:rsidRPr="009B0872" w:rsidRDefault="00C41E8A" w:rsidP="00C41E8A">
      <w:pPr>
        <w:rPr>
          <w:rFonts w:ascii="仿宋" w:eastAsia="仿宋" w:hAnsi="仿宋"/>
          <w:sz w:val="32"/>
          <w:szCs w:val="32"/>
        </w:rPr>
      </w:pPr>
      <w:r w:rsidRPr="009B0872">
        <w:rPr>
          <w:rFonts w:ascii="仿宋" w:eastAsia="仿宋" w:hAnsi="仿宋" w:hint="eastAsia"/>
          <w:sz w:val="32"/>
          <w:szCs w:val="32"/>
        </w:rPr>
        <w:t>各部</w:t>
      </w:r>
      <w:r>
        <w:rPr>
          <w:rFonts w:ascii="仿宋" w:eastAsia="仿宋" w:hAnsi="仿宋" w:hint="eastAsia"/>
          <w:sz w:val="32"/>
          <w:szCs w:val="32"/>
        </w:rPr>
        <w:t>（</w:t>
      </w:r>
      <w:r w:rsidRPr="009B0872">
        <w:rPr>
          <w:rFonts w:ascii="仿宋" w:eastAsia="仿宋" w:hAnsi="仿宋" w:hint="eastAsia"/>
          <w:sz w:val="32"/>
          <w:szCs w:val="32"/>
        </w:rPr>
        <w:t>室</w:t>
      </w:r>
      <w:r>
        <w:rPr>
          <w:rFonts w:ascii="仿宋" w:eastAsia="仿宋" w:hAnsi="仿宋" w:hint="eastAsia"/>
          <w:sz w:val="32"/>
          <w:szCs w:val="32"/>
        </w:rPr>
        <w:t>）</w:t>
      </w:r>
      <w:r w:rsidRPr="009B0872">
        <w:rPr>
          <w:rFonts w:ascii="仿宋" w:eastAsia="仿宋" w:hAnsi="仿宋" w:hint="eastAsia"/>
          <w:sz w:val="32"/>
          <w:szCs w:val="32"/>
        </w:rPr>
        <w:t>、项目监理部：</w:t>
      </w:r>
    </w:p>
    <w:p w:rsidR="00C41E8A" w:rsidRPr="009B0872" w:rsidRDefault="00C41E8A" w:rsidP="00745B4E">
      <w:pPr>
        <w:ind w:firstLineChars="200" w:firstLine="600"/>
        <w:rPr>
          <w:rFonts w:ascii="仿宋" w:eastAsia="仿宋" w:hAnsi="仿宋"/>
          <w:sz w:val="32"/>
          <w:szCs w:val="32"/>
        </w:rPr>
      </w:pPr>
      <w:r w:rsidRPr="00C41E8A">
        <w:rPr>
          <w:rFonts w:ascii="仿宋" w:eastAsia="仿宋" w:hAnsi="仿宋" w:hint="eastAsia"/>
          <w:sz w:val="30"/>
          <w:szCs w:val="30"/>
        </w:rPr>
        <w:t>《企业现场安全帽使用管理规定》</w:t>
      </w:r>
      <w:r w:rsidR="00745B4E">
        <w:rPr>
          <w:rFonts w:ascii="仿宋" w:eastAsia="仿宋" w:hAnsi="仿宋" w:hint="eastAsia"/>
          <w:sz w:val="32"/>
          <w:szCs w:val="32"/>
        </w:rPr>
        <w:t>经2019年12月26日所长办公室讨论通过</w:t>
      </w:r>
      <w:r w:rsidRPr="009B0872">
        <w:rPr>
          <w:rFonts w:ascii="仿宋" w:eastAsia="仿宋" w:hAnsi="仿宋" w:hint="eastAsia"/>
          <w:sz w:val="32"/>
          <w:szCs w:val="32"/>
        </w:rPr>
        <w:t>，</w:t>
      </w:r>
      <w:r w:rsidR="00745B4E">
        <w:rPr>
          <w:rFonts w:ascii="仿宋" w:eastAsia="仿宋" w:hAnsi="仿宋" w:hint="eastAsia"/>
          <w:sz w:val="32"/>
          <w:szCs w:val="32"/>
        </w:rPr>
        <w:t>现予以印发，</w:t>
      </w:r>
      <w:r w:rsidRPr="009B0872">
        <w:rPr>
          <w:rFonts w:ascii="仿宋" w:eastAsia="仿宋" w:hAnsi="仿宋" w:hint="eastAsia"/>
          <w:sz w:val="32"/>
          <w:szCs w:val="32"/>
        </w:rPr>
        <w:t>请各</w:t>
      </w:r>
      <w:r w:rsidR="00745B4E">
        <w:rPr>
          <w:rFonts w:ascii="仿宋" w:eastAsia="仿宋" w:hAnsi="仿宋" w:hint="eastAsia"/>
          <w:sz w:val="32"/>
          <w:szCs w:val="32"/>
        </w:rPr>
        <w:t>部</w:t>
      </w:r>
      <w:r w:rsidR="00685E79">
        <w:rPr>
          <w:rFonts w:ascii="仿宋" w:eastAsia="仿宋" w:hAnsi="仿宋" w:hint="eastAsia"/>
          <w:sz w:val="32"/>
          <w:szCs w:val="32"/>
        </w:rPr>
        <w:t>门</w:t>
      </w:r>
      <w:r w:rsidRPr="009B0872">
        <w:rPr>
          <w:rFonts w:ascii="仿宋" w:eastAsia="仿宋" w:hAnsi="仿宋" w:hint="eastAsia"/>
          <w:sz w:val="32"/>
          <w:szCs w:val="32"/>
        </w:rPr>
        <w:t>认真学习，</w:t>
      </w:r>
      <w:r w:rsidR="00745B4E">
        <w:rPr>
          <w:rFonts w:ascii="仿宋" w:eastAsia="仿宋" w:hAnsi="仿宋" w:hint="eastAsia"/>
          <w:sz w:val="32"/>
          <w:szCs w:val="32"/>
        </w:rPr>
        <w:t>严格</w:t>
      </w:r>
      <w:r w:rsidRPr="009B0872">
        <w:rPr>
          <w:rFonts w:ascii="仿宋" w:eastAsia="仿宋" w:hAnsi="仿宋" w:hint="eastAsia"/>
          <w:sz w:val="32"/>
          <w:szCs w:val="32"/>
        </w:rPr>
        <w:t>贯彻落实</w:t>
      </w:r>
      <w:r w:rsidR="00745B4E">
        <w:rPr>
          <w:rFonts w:ascii="仿宋" w:eastAsia="仿宋" w:hAnsi="仿宋" w:hint="eastAsia"/>
          <w:sz w:val="32"/>
          <w:szCs w:val="32"/>
        </w:rPr>
        <w:t>。</w:t>
      </w:r>
    </w:p>
    <w:p w:rsidR="00C41E8A" w:rsidRPr="009B0872" w:rsidRDefault="00C41E8A" w:rsidP="00C41E8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B0872">
        <w:rPr>
          <w:rFonts w:ascii="仿宋" w:eastAsia="仿宋" w:hAnsi="仿宋" w:hint="eastAsia"/>
          <w:sz w:val="32"/>
          <w:szCs w:val="32"/>
        </w:rPr>
        <w:t>此通知</w:t>
      </w:r>
    </w:p>
    <w:p w:rsidR="00C41E8A" w:rsidRDefault="00C41E8A" w:rsidP="00C41E8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C049A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附：</w:t>
      </w:r>
      <w:r w:rsidR="00C049AD" w:rsidRPr="00C41E8A">
        <w:rPr>
          <w:rFonts w:ascii="仿宋" w:eastAsia="仿宋" w:hAnsi="仿宋" w:hint="eastAsia"/>
          <w:sz w:val="30"/>
          <w:szCs w:val="30"/>
        </w:rPr>
        <w:t>《企业现场安全帽使用管理规定》</w:t>
      </w:r>
    </w:p>
    <w:p w:rsidR="00C41E8A" w:rsidRDefault="00C41E8A" w:rsidP="00C41E8A">
      <w:pPr>
        <w:rPr>
          <w:rFonts w:ascii="仿宋" w:eastAsia="仿宋" w:hAnsi="仿宋"/>
          <w:sz w:val="32"/>
          <w:szCs w:val="32"/>
        </w:rPr>
      </w:pPr>
    </w:p>
    <w:p w:rsidR="00C41E8A" w:rsidRDefault="00C41E8A" w:rsidP="00C41E8A">
      <w:pPr>
        <w:rPr>
          <w:rFonts w:ascii="仿宋" w:eastAsia="仿宋" w:hAnsi="仿宋"/>
          <w:sz w:val="32"/>
          <w:szCs w:val="32"/>
        </w:rPr>
      </w:pPr>
    </w:p>
    <w:p w:rsidR="00C41E8A" w:rsidRDefault="00C41E8A" w:rsidP="00C41E8A">
      <w:pPr>
        <w:rPr>
          <w:rFonts w:ascii="仿宋" w:eastAsia="仿宋" w:hAnsi="仿宋"/>
          <w:sz w:val="32"/>
          <w:szCs w:val="32"/>
        </w:rPr>
      </w:pPr>
    </w:p>
    <w:p w:rsidR="00C41E8A" w:rsidRDefault="00C41E8A" w:rsidP="00C41E8A">
      <w:pPr>
        <w:rPr>
          <w:rFonts w:ascii="仿宋" w:eastAsia="仿宋" w:hAnsi="仿宋"/>
          <w:sz w:val="32"/>
          <w:szCs w:val="32"/>
        </w:rPr>
      </w:pPr>
    </w:p>
    <w:p w:rsidR="00C41E8A" w:rsidRPr="00A34FAA" w:rsidRDefault="00C41E8A" w:rsidP="00C41E8A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A34FA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A34FAA">
        <w:rPr>
          <w:rFonts w:ascii="仿宋" w:eastAsia="仿宋" w:hAnsi="仿宋" w:hint="eastAsia"/>
          <w:sz w:val="32"/>
          <w:szCs w:val="32"/>
        </w:rPr>
        <w:t>年</w:t>
      </w:r>
      <w:r w:rsidR="00C049AD">
        <w:rPr>
          <w:rFonts w:ascii="仿宋" w:eastAsia="仿宋" w:hAnsi="仿宋" w:hint="eastAsia"/>
          <w:sz w:val="32"/>
          <w:szCs w:val="32"/>
        </w:rPr>
        <w:t>12</w:t>
      </w:r>
      <w:r w:rsidRPr="00A34FAA">
        <w:rPr>
          <w:rFonts w:ascii="仿宋" w:eastAsia="仿宋" w:hAnsi="仿宋" w:hint="eastAsia"/>
          <w:sz w:val="32"/>
          <w:szCs w:val="32"/>
        </w:rPr>
        <w:t>月</w:t>
      </w:r>
      <w:r w:rsidR="00C049AD">
        <w:rPr>
          <w:rFonts w:ascii="仿宋" w:eastAsia="仿宋" w:hAnsi="仿宋" w:hint="eastAsia"/>
          <w:sz w:val="32"/>
          <w:szCs w:val="32"/>
        </w:rPr>
        <w:t>2</w:t>
      </w:r>
      <w:r w:rsidR="00745B4E">
        <w:rPr>
          <w:rFonts w:ascii="仿宋" w:eastAsia="仿宋" w:hAnsi="仿宋" w:hint="eastAsia"/>
          <w:sz w:val="32"/>
          <w:szCs w:val="32"/>
        </w:rPr>
        <w:t>6</w:t>
      </w:r>
      <w:r w:rsidRPr="00A34FAA">
        <w:rPr>
          <w:rFonts w:ascii="仿宋" w:eastAsia="仿宋" w:hAnsi="仿宋" w:hint="eastAsia"/>
          <w:sz w:val="32"/>
          <w:szCs w:val="32"/>
        </w:rPr>
        <w:t>日</w:t>
      </w:r>
    </w:p>
    <w:p w:rsidR="00C41E8A" w:rsidRPr="00A34FAA" w:rsidRDefault="00C41E8A" w:rsidP="00C41E8A">
      <w:pPr>
        <w:rPr>
          <w:rFonts w:ascii="仿宋" w:eastAsia="仿宋" w:hAnsi="仿宋"/>
          <w:sz w:val="32"/>
          <w:szCs w:val="32"/>
        </w:rPr>
      </w:pPr>
    </w:p>
    <w:p w:rsidR="00C41E8A" w:rsidRDefault="00C41E8A" w:rsidP="0016075B">
      <w:pPr>
        <w:rPr>
          <w:rFonts w:ascii="仿宋" w:eastAsia="仿宋" w:hAnsi="仿宋"/>
          <w:sz w:val="30"/>
          <w:szCs w:val="30"/>
        </w:rPr>
      </w:pPr>
    </w:p>
    <w:p w:rsidR="00C41E8A" w:rsidRDefault="00C41E8A" w:rsidP="0016075B">
      <w:pPr>
        <w:rPr>
          <w:rFonts w:ascii="仿宋" w:eastAsia="仿宋" w:hAnsi="仿宋"/>
          <w:sz w:val="30"/>
          <w:szCs w:val="30"/>
        </w:rPr>
      </w:pPr>
    </w:p>
    <w:p w:rsidR="00C41E8A" w:rsidRPr="00C049AD" w:rsidRDefault="00C049AD" w:rsidP="00C049AD">
      <w:pPr>
        <w:ind w:firstLineChars="800" w:firstLine="2570"/>
        <w:jc w:val="left"/>
        <w:rPr>
          <w:rFonts w:ascii="仿宋" w:eastAsia="仿宋" w:hAnsi="仿宋"/>
          <w:b/>
          <w:sz w:val="32"/>
          <w:szCs w:val="32"/>
        </w:rPr>
      </w:pPr>
      <w:r w:rsidRPr="00C049AD">
        <w:rPr>
          <w:rFonts w:ascii="仿宋" w:eastAsia="仿宋" w:hAnsi="仿宋" w:hint="eastAsia"/>
          <w:b/>
          <w:sz w:val="32"/>
          <w:szCs w:val="32"/>
        </w:rPr>
        <w:t>企业现场安全帽使用管理规定</w:t>
      </w:r>
    </w:p>
    <w:p w:rsidR="0016075B" w:rsidRPr="00B405C5" w:rsidRDefault="0016075B" w:rsidP="0016075B">
      <w:pPr>
        <w:rPr>
          <w:rFonts w:ascii="仿宋" w:eastAsia="仿宋" w:hAnsi="仿宋"/>
          <w:b/>
          <w:sz w:val="30"/>
          <w:szCs w:val="30"/>
        </w:rPr>
      </w:pPr>
      <w:r w:rsidRPr="00B405C5">
        <w:rPr>
          <w:rFonts w:ascii="仿宋" w:eastAsia="仿宋" w:hAnsi="仿宋" w:hint="eastAsia"/>
          <w:b/>
          <w:sz w:val="30"/>
          <w:szCs w:val="30"/>
        </w:rPr>
        <w:t>一、总则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1、为规范企业项目监理部的安全帽管理，切实保护施工现场监理人员的人身安全，特制定本管理规定。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2、安全帽是个人防护用品，是防止因高处坠物伤害人体头部不可缺少的安全用具，监理人员进入施工现场必须规范佩戴安全帽。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3</w:t>
      </w:r>
      <w:r w:rsidR="00B405C5">
        <w:rPr>
          <w:rFonts w:ascii="仿宋" w:eastAsia="仿宋" w:hAnsi="仿宋" w:hint="eastAsia"/>
          <w:sz w:val="30"/>
          <w:szCs w:val="30"/>
        </w:rPr>
        <w:t>、严禁随意更改安全帽结构，严禁接触油漆、汽油、溶</w:t>
      </w:r>
      <w:r w:rsidRPr="003C5672">
        <w:rPr>
          <w:rFonts w:ascii="仿宋" w:eastAsia="仿宋" w:hAnsi="仿宋" w:hint="eastAsia"/>
          <w:sz w:val="30"/>
          <w:szCs w:val="30"/>
        </w:rPr>
        <w:t>剂等类似物质，清洗时应使用中性去污剂或温水洗涤。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4、安全帽严禁挪作它用。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5、安全帽非正常损坏或发生丢失的，</w:t>
      </w:r>
      <w:proofErr w:type="gramStart"/>
      <w:r w:rsidRPr="003C5672">
        <w:rPr>
          <w:rFonts w:ascii="仿宋" w:eastAsia="仿宋" w:hAnsi="仿宋" w:hint="eastAsia"/>
          <w:sz w:val="30"/>
          <w:szCs w:val="30"/>
        </w:rPr>
        <w:t>由领用人</w:t>
      </w:r>
      <w:proofErr w:type="gramEnd"/>
      <w:r w:rsidRPr="003C5672">
        <w:rPr>
          <w:rFonts w:ascii="仿宋" w:eastAsia="仿宋" w:hAnsi="仿宋" w:hint="eastAsia"/>
          <w:sz w:val="30"/>
          <w:szCs w:val="30"/>
        </w:rPr>
        <w:t>照价赔偿。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6、本规定适用于企业各职能部门、项目监理部。</w:t>
      </w:r>
    </w:p>
    <w:p w:rsidR="0016075B" w:rsidRPr="00B405C5" w:rsidRDefault="0016075B" w:rsidP="0016075B">
      <w:pPr>
        <w:rPr>
          <w:rFonts w:ascii="仿宋" w:eastAsia="仿宋" w:hAnsi="仿宋"/>
          <w:b/>
          <w:sz w:val="30"/>
          <w:szCs w:val="30"/>
        </w:rPr>
      </w:pPr>
      <w:r w:rsidRPr="00B405C5">
        <w:rPr>
          <w:rFonts w:ascii="仿宋" w:eastAsia="仿宋" w:hAnsi="仿宋" w:hint="eastAsia"/>
          <w:b/>
          <w:sz w:val="30"/>
          <w:szCs w:val="30"/>
        </w:rPr>
        <w:t>二、采购</w:t>
      </w:r>
    </w:p>
    <w:p w:rsidR="0016075B" w:rsidRPr="003C5672" w:rsidRDefault="0016075B" w:rsidP="0016075B">
      <w:pPr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 xml:space="preserve">   1、安全帽由企业工程管理部负责统一采购。采购负责人应对安全帽质量把关，保证质量，各项技术指标均应符合【安全帽】(GB2811-2007)相关要求；同时应提供产品合格证、生产许可证等质</w:t>
      </w:r>
      <w:proofErr w:type="gramStart"/>
      <w:r w:rsidRPr="003C5672">
        <w:rPr>
          <w:rFonts w:ascii="仿宋" w:eastAsia="仿宋" w:hAnsi="仿宋" w:hint="eastAsia"/>
          <w:sz w:val="30"/>
          <w:szCs w:val="30"/>
        </w:rPr>
        <w:t>量证明</w:t>
      </w:r>
      <w:proofErr w:type="gramEnd"/>
      <w:r w:rsidRPr="003C5672">
        <w:rPr>
          <w:rFonts w:ascii="仿宋" w:eastAsia="仿宋" w:hAnsi="仿宋" w:hint="eastAsia"/>
          <w:sz w:val="30"/>
          <w:szCs w:val="30"/>
        </w:rPr>
        <w:t>文件。</w:t>
      </w:r>
    </w:p>
    <w:p w:rsidR="0016075B" w:rsidRPr="003C5672" w:rsidRDefault="0016075B" w:rsidP="0016075B">
      <w:pPr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 xml:space="preserve">   2、安全帽由工程管理部根据库存及现场需求实时适量采购。采购程序按企业相关规定执行。</w:t>
      </w:r>
    </w:p>
    <w:p w:rsidR="0016075B" w:rsidRPr="00B405C5" w:rsidRDefault="0016075B" w:rsidP="0016075B">
      <w:pPr>
        <w:rPr>
          <w:rFonts w:ascii="仿宋" w:eastAsia="仿宋" w:hAnsi="仿宋"/>
          <w:b/>
          <w:sz w:val="30"/>
          <w:szCs w:val="30"/>
        </w:rPr>
      </w:pPr>
      <w:r w:rsidRPr="00B405C5">
        <w:rPr>
          <w:rFonts w:ascii="仿宋" w:eastAsia="仿宋" w:hAnsi="仿宋" w:hint="eastAsia"/>
          <w:b/>
          <w:sz w:val="30"/>
          <w:szCs w:val="30"/>
        </w:rPr>
        <w:t xml:space="preserve">  三、领用</w:t>
      </w:r>
    </w:p>
    <w:p w:rsidR="0016075B" w:rsidRPr="003C5672" w:rsidRDefault="0016075B" w:rsidP="0016075B">
      <w:pPr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 xml:space="preserve">   1、安全帽由个人前往工程管理部领用，办理领用手续，工程管</w:t>
      </w:r>
      <w:r w:rsidRPr="003C5672">
        <w:rPr>
          <w:rFonts w:ascii="仿宋" w:eastAsia="仿宋" w:hAnsi="仿宋" w:hint="eastAsia"/>
          <w:sz w:val="30"/>
          <w:szCs w:val="30"/>
        </w:rPr>
        <w:lastRenderedPageBreak/>
        <w:t>理部建立领用台账。</w:t>
      </w:r>
    </w:p>
    <w:p w:rsidR="0016075B" w:rsidRPr="003C5672" w:rsidRDefault="0016075B" w:rsidP="0016075B">
      <w:pPr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 xml:space="preserve">   2、各项目监理部由专人登记建账，同时注明领用日期、有效期。并负责及时告知到期安全帽的更换。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3、正常损坏或过期的安全帽</w:t>
      </w:r>
      <w:r w:rsidR="00B405C5">
        <w:rPr>
          <w:rFonts w:ascii="仿宋" w:eastAsia="仿宋" w:hAnsi="仿宋" w:hint="eastAsia"/>
          <w:sz w:val="30"/>
          <w:szCs w:val="30"/>
        </w:rPr>
        <w:t>，</w:t>
      </w:r>
      <w:r w:rsidRPr="003C5672">
        <w:rPr>
          <w:rFonts w:ascii="仿宋" w:eastAsia="仿宋" w:hAnsi="仿宋" w:hint="eastAsia"/>
          <w:sz w:val="30"/>
          <w:szCs w:val="30"/>
        </w:rPr>
        <w:t>由各项目监理部负责通知使用人到工程管理部办理更换领用手续。</w:t>
      </w:r>
    </w:p>
    <w:p w:rsidR="0016075B" w:rsidRPr="00B405C5" w:rsidRDefault="0016075B" w:rsidP="00B405C5">
      <w:pPr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B405C5">
        <w:rPr>
          <w:rFonts w:ascii="仿宋" w:eastAsia="仿宋" w:hAnsi="仿宋" w:hint="eastAsia"/>
          <w:b/>
          <w:sz w:val="30"/>
          <w:szCs w:val="30"/>
        </w:rPr>
        <w:t>四、安全帽报废标准</w:t>
      </w:r>
    </w:p>
    <w:p w:rsidR="0016075B" w:rsidRPr="003C5672" w:rsidRDefault="0016075B" w:rsidP="003C5672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安全帽使用以不损坏且不超过有效期（30个月）为正常使用期限，如遇有下列情况者即可报废：</w:t>
      </w:r>
    </w:p>
    <w:p w:rsidR="0016075B" w:rsidRPr="003C5672" w:rsidRDefault="0016075B" w:rsidP="0016075B">
      <w:pPr>
        <w:ind w:firstLine="555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 xml:space="preserve"> 1、安全帽出现裂纹等损伤的；</w:t>
      </w:r>
    </w:p>
    <w:p w:rsidR="0016075B" w:rsidRPr="003C5672" w:rsidRDefault="0016075B" w:rsidP="0016075B">
      <w:pPr>
        <w:ind w:firstLine="555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 xml:space="preserve"> 2、帽圈（带）断裂无法使用戴的；</w:t>
      </w:r>
    </w:p>
    <w:p w:rsidR="0016075B" w:rsidRPr="003C5672" w:rsidRDefault="0016075B" w:rsidP="00AF6C0B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3、外壳烧焦严重无法使用的；</w:t>
      </w:r>
    </w:p>
    <w:p w:rsidR="0016075B" w:rsidRPr="003C5672" w:rsidRDefault="0016075B" w:rsidP="003C5672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4、安全帽经受过严重冲击。</w:t>
      </w:r>
    </w:p>
    <w:p w:rsidR="0016075B" w:rsidRPr="003C5672" w:rsidRDefault="0016075B" w:rsidP="0016075B">
      <w:pPr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五、本规定</w:t>
      </w:r>
      <w:r w:rsidR="00B405C5">
        <w:rPr>
          <w:rFonts w:ascii="仿宋" w:eastAsia="仿宋" w:hAnsi="仿宋" w:hint="eastAsia"/>
          <w:sz w:val="30"/>
          <w:szCs w:val="30"/>
        </w:rPr>
        <w:t>经</w:t>
      </w:r>
      <w:r w:rsidRPr="003C5672">
        <w:rPr>
          <w:rFonts w:ascii="仿宋" w:eastAsia="仿宋" w:hAnsi="仿宋" w:hint="eastAsia"/>
          <w:sz w:val="30"/>
          <w:szCs w:val="30"/>
        </w:rPr>
        <w:t>所长办公室讨论通过，由工程管理部负责解释。</w:t>
      </w:r>
    </w:p>
    <w:p w:rsidR="0016075B" w:rsidRPr="003C5672" w:rsidRDefault="0016075B" w:rsidP="0016075B">
      <w:pPr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六、本规定自印发</w:t>
      </w:r>
      <w:r w:rsidR="00B405C5">
        <w:rPr>
          <w:rFonts w:ascii="仿宋" w:eastAsia="仿宋" w:hAnsi="仿宋" w:hint="eastAsia"/>
          <w:sz w:val="30"/>
          <w:szCs w:val="30"/>
        </w:rPr>
        <w:t>之日</w:t>
      </w:r>
      <w:r w:rsidRPr="003C5672">
        <w:rPr>
          <w:rFonts w:ascii="仿宋" w:eastAsia="仿宋" w:hAnsi="仿宋" w:hint="eastAsia"/>
          <w:sz w:val="30"/>
          <w:szCs w:val="30"/>
        </w:rPr>
        <w:t>起</w:t>
      </w:r>
      <w:r w:rsidR="00B405C5">
        <w:rPr>
          <w:rFonts w:ascii="仿宋" w:eastAsia="仿宋" w:hAnsi="仿宋" w:hint="eastAsia"/>
          <w:sz w:val="30"/>
          <w:szCs w:val="30"/>
        </w:rPr>
        <w:t>施</w:t>
      </w:r>
      <w:r w:rsidRPr="003C5672">
        <w:rPr>
          <w:rFonts w:ascii="仿宋" w:eastAsia="仿宋" w:hAnsi="仿宋" w:hint="eastAsia"/>
          <w:sz w:val="30"/>
          <w:szCs w:val="30"/>
        </w:rPr>
        <w:t xml:space="preserve">行。                       </w:t>
      </w:r>
    </w:p>
    <w:p w:rsidR="003C5672" w:rsidRDefault="003C5672" w:rsidP="003C5672">
      <w:pPr>
        <w:ind w:firstLineChars="1400" w:firstLine="4200"/>
        <w:rPr>
          <w:rFonts w:ascii="仿宋" w:eastAsia="仿宋" w:hAnsi="仿宋"/>
          <w:sz w:val="30"/>
          <w:szCs w:val="30"/>
        </w:rPr>
      </w:pPr>
    </w:p>
    <w:p w:rsidR="0016075B" w:rsidRPr="003C5672" w:rsidRDefault="0016075B" w:rsidP="003C5672">
      <w:pPr>
        <w:ind w:firstLineChars="1400" w:firstLine="4200"/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>陕西秦军国防工业工程建设监理所</w:t>
      </w:r>
    </w:p>
    <w:p w:rsidR="00B65735" w:rsidRPr="003C5672" w:rsidRDefault="0016075B" w:rsidP="003C5672">
      <w:pPr>
        <w:rPr>
          <w:rFonts w:ascii="仿宋" w:eastAsia="仿宋" w:hAnsi="仿宋"/>
          <w:sz w:val="30"/>
          <w:szCs w:val="30"/>
        </w:rPr>
      </w:pPr>
      <w:r w:rsidRPr="003C5672">
        <w:rPr>
          <w:rFonts w:ascii="仿宋" w:eastAsia="仿宋" w:hAnsi="仿宋" w:hint="eastAsia"/>
          <w:sz w:val="30"/>
          <w:szCs w:val="30"/>
        </w:rPr>
        <w:t xml:space="preserve">       </w:t>
      </w:r>
      <w:r w:rsidR="003C5672">
        <w:rPr>
          <w:rFonts w:ascii="仿宋" w:eastAsia="仿宋" w:hAnsi="仿宋" w:hint="eastAsia"/>
          <w:sz w:val="30"/>
          <w:szCs w:val="30"/>
        </w:rPr>
        <w:t xml:space="preserve">                           </w:t>
      </w:r>
      <w:r w:rsidRPr="003C5672">
        <w:rPr>
          <w:rFonts w:ascii="仿宋" w:eastAsia="仿宋" w:hAnsi="仿宋" w:hint="eastAsia"/>
          <w:sz w:val="30"/>
          <w:szCs w:val="30"/>
        </w:rPr>
        <w:t xml:space="preserve"> 2019年12月</w:t>
      </w:r>
      <w:r w:rsidR="00435FBF">
        <w:rPr>
          <w:rFonts w:ascii="仿宋" w:eastAsia="仿宋" w:hAnsi="仿宋" w:hint="eastAsia"/>
          <w:sz w:val="30"/>
          <w:szCs w:val="30"/>
        </w:rPr>
        <w:t>2</w:t>
      </w:r>
      <w:r w:rsidR="00B405C5">
        <w:rPr>
          <w:rFonts w:ascii="仿宋" w:eastAsia="仿宋" w:hAnsi="仿宋" w:hint="eastAsia"/>
          <w:sz w:val="30"/>
          <w:szCs w:val="30"/>
        </w:rPr>
        <w:t>6</w:t>
      </w:r>
      <w:r w:rsidRPr="003C5672">
        <w:rPr>
          <w:rFonts w:ascii="仿宋" w:eastAsia="仿宋" w:hAnsi="仿宋" w:hint="eastAsia"/>
          <w:sz w:val="30"/>
          <w:szCs w:val="30"/>
        </w:rPr>
        <w:t>日</w:t>
      </w:r>
    </w:p>
    <w:p w:rsidR="00CD165F" w:rsidRPr="003C5672" w:rsidRDefault="00CD165F">
      <w:pPr>
        <w:rPr>
          <w:sz w:val="30"/>
          <w:szCs w:val="30"/>
        </w:rPr>
      </w:pPr>
    </w:p>
    <w:sectPr w:rsidR="00CD165F" w:rsidRPr="003C5672" w:rsidSect="00A34FAA">
      <w:headerReference w:type="default" r:id="rId6"/>
      <w:pgSz w:w="11906" w:h="16838" w:code="9"/>
      <w:pgMar w:top="1701" w:right="141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B0" w:rsidRDefault="00BC6FB0" w:rsidP="008923E8">
      <w:r>
        <w:separator/>
      </w:r>
    </w:p>
  </w:endnote>
  <w:endnote w:type="continuationSeparator" w:id="0">
    <w:p w:rsidR="00BC6FB0" w:rsidRDefault="00BC6FB0" w:rsidP="00892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B0" w:rsidRDefault="00BC6FB0" w:rsidP="008923E8">
      <w:r>
        <w:separator/>
      </w:r>
    </w:p>
  </w:footnote>
  <w:footnote w:type="continuationSeparator" w:id="0">
    <w:p w:rsidR="00BC6FB0" w:rsidRDefault="00BC6FB0" w:rsidP="00892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0A4" w:rsidRDefault="00BC6FB0" w:rsidP="004009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735"/>
    <w:rsid w:val="000230C9"/>
    <w:rsid w:val="0004004E"/>
    <w:rsid w:val="000776AD"/>
    <w:rsid w:val="000F4145"/>
    <w:rsid w:val="00154F95"/>
    <w:rsid w:val="0016075B"/>
    <w:rsid w:val="00186630"/>
    <w:rsid w:val="001D56F2"/>
    <w:rsid w:val="002D3625"/>
    <w:rsid w:val="003C5672"/>
    <w:rsid w:val="0041294B"/>
    <w:rsid w:val="00435FBF"/>
    <w:rsid w:val="004B064B"/>
    <w:rsid w:val="00522A23"/>
    <w:rsid w:val="00562AEB"/>
    <w:rsid w:val="00594B7D"/>
    <w:rsid w:val="00603836"/>
    <w:rsid w:val="00640EB0"/>
    <w:rsid w:val="00685E79"/>
    <w:rsid w:val="006D4AFC"/>
    <w:rsid w:val="007070D0"/>
    <w:rsid w:val="00745B4E"/>
    <w:rsid w:val="008923E8"/>
    <w:rsid w:val="00A56D81"/>
    <w:rsid w:val="00A70FF8"/>
    <w:rsid w:val="00AF6C0B"/>
    <w:rsid w:val="00B07FBB"/>
    <w:rsid w:val="00B405C5"/>
    <w:rsid w:val="00B55CE6"/>
    <w:rsid w:val="00B65735"/>
    <w:rsid w:val="00BC6FB0"/>
    <w:rsid w:val="00C049AD"/>
    <w:rsid w:val="00C41E8A"/>
    <w:rsid w:val="00CB6DBD"/>
    <w:rsid w:val="00CD165F"/>
    <w:rsid w:val="00DB3E7F"/>
    <w:rsid w:val="00DF656B"/>
    <w:rsid w:val="00EA2A85"/>
    <w:rsid w:val="00F4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075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5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57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0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00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004E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16075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cp:lastPrinted>2019-12-24T06:29:00Z</cp:lastPrinted>
  <dcterms:created xsi:type="dcterms:W3CDTF">2019-12-30T06:51:00Z</dcterms:created>
  <dcterms:modified xsi:type="dcterms:W3CDTF">2019-12-30T06:51:00Z</dcterms:modified>
</cp:coreProperties>
</file>